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42F" w:rsidRPr="0020342F" w:rsidRDefault="0020342F" w:rsidP="0020342F">
      <w:pPr>
        <w:rPr>
          <w:rFonts w:ascii="Georgia" w:eastAsia="Times New Roman" w:hAnsi="Georgia" w:cs="Times New Roman"/>
          <w:color w:val="000000"/>
          <w:sz w:val="30"/>
          <w:szCs w:val="30"/>
        </w:rPr>
      </w:pPr>
      <w:hyperlink r:id="rId5" w:history="1">
        <w:r w:rsidRPr="0020342F">
          <w:rPr>
            <w:rFonts w:ascii="Georgia" w:eastAsia="Times New Roman" w:hAnsi="Georgia" w:cs="Times New Roman"/>
            <w:color w:val="69636B"/>
            <w:sz w:val="30"/>
            <w:szCs w:val="30"/>
            <w:bdr w:val="none" w:sz="0" w:space="0" w:color="auto" w:frame="1"/>
          </w:rPr>
          <w:t>15/3/15 Aperitiefconcert</w:t>
        </w:r>
      </w:hyperlink>
    </w:p>
    <w:p w:rsidR="0020342F" w:rsidRPr="0020342F" w:rsidRDefault="0020342F" w:rsidP="0020342F">
      <w:pPr>
        <w:spacing w:before="100" w:beforeAutospacing="1" w:after="100" w:afterAutospacing="1"/>
        <w:rPr>
          <w:rFonts w:ascii="Trebuchet MS" w:hAnsi="Trebuchet MS" w:cs="Times New Roman"/>
          <w:color w:val="000000"/>
          <w:sz w:val="20"/>
          <w:szCs w:val="20"/>
        </w:rPr>
      </w:pPr>
      <w:r w:rsidRPr="0020342F">
        <w:rPr>
          <w:rFonts w:ascii="Trebuchet MS" w:hAnsi="Trebuchet MS" w:cs="Times New Roman"/>
          <w:color w:val="000000"/>
          <w:sz w:val="20"/>
          <w:szCs w:val="20"/>
        </w:rPr>
        <w:t>Vandaag heb ik erg genoten van een concert georganiseerd door Rotary Gent. Accordeon is een instrument dat recent in de belangstelling staat, bijvoorbeeld door de opname van de Goldbergvariaties van Bach door Philippe Turiot, waar ik enkele weken geleden mee kennis maakte op Klara. Dit concert echter was voor mij een ware ontdekking van dit instrument. Je moet een erg veelzijdig muzikant zijn om alles uit dit instrument te halen - net als het orgel is de accordeon eigenlijk een heel orkest op zich. De Vlaamse Elke De Meester stak van wal met een bewerking uit de Winter van Vivaldi's Vier Seizoenen. De aandacht van het publiek was meteen compleet en zou ook nadien niet verslappen. Haydn was nog klassiek, maar toen vervolgde ze met een waaier aan stijlen van tango, over Russische rapsodie, naar 'csardas' (opzoeken via youtube, zo mooi!). Ze besloot met een eigen bewerking van een Zweedse volksmelodie, waarbij ze ook zelf zong. Dit was een totaal onverwacht kippevelmoment voor mij. Wat een allround muzikante is zij! In het tweede deel kwam de Fransman Yohann Juhel ook op zijn manier met een bijzonder gevarieerd programma dat verschillende eeuwen én stijlen naadloos aan elkaar reeg. Omdat het accordeon een relatief recent instrument is, worden pas nu vele werken uit vroegere tijden bewerkt voor dit instrument: zo voerde Juhel voor het allereerst een Koraalbewerking uit van Olivier Messiaen. Met de ogen dicht genoot de hele zaal. Wat een talent om zoveel verschillende stijlen te beheersen!</w:t>
      </w:r>
      <w:r w:rsidRPr="0020342F">
        <w:rPr>
          <w:rFonts w:ascii="Trebuchet MS" w:hAnsi="Trebuchet MS" w:cs="Times New Roman"/>
          <w:color w:val="000000"/>
          <w:sz w:val="20"/>
          <w:szCs w:val="20"/>
        </w:rPr>
        <w:br/>
        <w:t>Wat me ook is bijgebleven, is de volstrekte eenvoud en sympathie waarmee Elke De Meester uitleg gaf bij haar instrument en haar programma. Het is me al zo vaak opgevallen: als Vlamingen in een bepaalde discipline tot de onbetwiste wereldtop behoren, blijven ze er toch zo eenvoudig bij - andere nationaliteiten nemen onmiddellijk een gecompliceerde houding aan: ze beseffen onmiddellijk dat ze goed zijn en nemen een sterrenstatus aan, of worden arrogant. Niet zo bij Elke de Meester. Wat een ontzettend veelzijdige muzikante, absolute klasse!</w:t>
      </w:r>
    </w:p>
    <w:p w:rsidR="0020342F" w:rsidRPr="0020342F" w:rsidRDefault="0020342F" w:rsidP="0020342F">
      <w:pPr>
        <w:spacing w:before="100" w:beforeAutospacing="1" w:after="100" w:afterAutospacing="1"/>
        <w:rPr>
          <w:rFonts w:ascii="Trebuchet MS" w:hAnsi="Trebuchet MS" w:cs="Times New Roman"/>
          <w:color w:val="000000"/>
          <w:sz w:val="20"/>
          <w:szCs w:val="20"/>
        </w:rPr>
      </w:pPr>
      <w:r w:rsidRPr="0020342F">
        <w:rPr>
          <w:rFonts w:ascii="Trebuchet MS" w:hAnsi="Trebuchet MS" w:cs="Times New Roman"/>
          <w:color w:val="000000"/>
          <w:sz w:val="20"/>
          <w:szCs w:val="20"/>
        </w:rPr>
        <w:t>Yves Feliers (oud-leerling van Jacques Eichperger)</w:t>
      </w:r>
    </w:p>
    <w:p w:rsidR="0020342F" w:rsidRPr="0020342F" w:rsidRDefault="0020342F" w:rsidP="0020342F">
      <w:pPr>
        <w:rPr>
          <w:rFonts w:ascii="Times New Roman" w:eastAsia="Times New Roman" w:hAnsi="Times New Roman" w:cs="Times New Roman"/>
          <w:sz w:val="20"/>
          <w:szCs w:val="20"/>
        </w:rPr>
      </w:pPr>
    </w:p>
    <w:p w:rsidR="00F11D0A" w:rsidRDefault="00F11D0A">
      <w:bookmarkStart w:id="0" w:name="_GoBack"/>
      <w:bookmarkEnd w:id="0"/>
    </w:p>
    <w:sectPr w:rsidR="00F11D0A" w:rsidSect="0044432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2F"/>
    <w:rsid w:val="0020342F"/>
    <w:rsid w:val="0044432E"/>
    <w:rsid w:val="00F11D0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7C23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0342F"/>
    <w:rPr>
      <w:color w:val="0000FF"/>
      <w:u w:val="single"/>
    </w:rPr>
  </w:style>
  <w:style w:type="paragraph" w:styleId="Normaalweb">
    <w:name w:val="Normal (Web)"/>
    <w:basedOn w:val="Normaal"/>
    <w:uiPriority w:val="99"/>
    <w:semiHidden/>
    <w:unhideWhenUsed/>
    <w:rsid w:val="0020342F"/>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0342F"/>
    <w:rPr>
      <w:color w:val="0000FF"/>
      <w:u w:val="single"/>
    </w:rPr>
  </w:style>
  <w:style w:type="paragraph" w:styleId="Normaalweb">
    <w:name w:val="Normal (Web)"/>
    <w:basedOn w:val="Normaal"/>
    <w:uiPriority w:val="99"/>
    <w:semiHidden/>
    <w:unhideWhenUsed/>
    <w:rsid w:val="0020342F"/>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09523">
      <w:bodyDiv w:val="1"/>
      <w:marLeft w:val="0"/>
      <w:marRight w:val="0"/>
      <w:marTop w:val="0"/>
      <w:marBottom w:val="0"/>
      <w:divBdr>
        <w:top w:val="none" w:sz="0" w:space="0" w:color="auto"/>
        <w:left w:val="none" w:sz="0" w:space="0" w:color="auto"/>
        <w:bottom w:val="none" w:sz="0" w:space="0" w:color="auto"/>
        <w:right w:val="none" w:sz="0" w:space="0" w:color="auto"/>
      </w:divBdr>
      <w:divsChild>
        <w:div w:id="594050731">
          <w:marLeft w:val="0"/>
          <w:marRight w:val="0"/>
          <w:marTop w:val="0"/>
          <w:marBottom w:val="45"/>
          <w:divBdr>
            <w:top w:val="none" w:sz="0" w:space="0" w:color="auto"/>
            <w:left w:val="none" w:sz="0" w:space="0" w:color="auto"/>
            <w:bottom w:val="none" w:sz="0" w:space="0" w:color="auto"/>
            <w:right w:val="none" w:sz="0" w:space="0" w:color="auto"/>
          </w:divBdr>
        </w:div>
        <w:div w:id="3400859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otarygent.be/blog/2015/mar/16/15315-aperitiefconcer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1875</Characters>
  <Application>Microsoft Macintosh Word</Application>
  <DocSecurity>0</DocSecurity>
  <Lines>15</Lines>
  <Paragraphs>4</Paragraphs>
  <ScaleCrop>false</ScaleCrop>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Administrator</dc:creator>
  <cp:keywords/>
  <dc:description/>
  <cp:lastModifiedBy>Local Administrator</cp:lastModifiedBy>
  <cp:revision>1</cp:revision>
  <dcterms:created xsi:type="dcterms:W3CDTF">2021-01-04T10:04:00Z</dcterms:created>
  <dcterms:modified xsi:type="dcterms:W3CDTF">2021-01-04T10:05:00Z</dcterms:modified>
</cp:coreProperties>
</file>